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5A" w:rsidRDefault="00281A5A"/>
    <w:p w:rsidR="00281A5A" w:rsidRDefault="00281A5A">
      <w:r>
        <w:t xml:space="preserve">Use this page to </w:t>
      </w:r>
      <w:r w:rsidR="00E95134">
        <w:t>help you gather</w:t>
      </w:r>
      <w:r>
        <w:t xml:space="preserve"> ideas for your poster contest entry. </w:t>
      </w:r>
    </w:p>
    <w:p w:rsidR="00281A5A" w:rsidRDefault="00281A5A"/>
    <w:p w:rsidR="00281A5A" w:rsidRDefault="00281A5A">
      <w:r>
        <w:t xml:space="preserve">Go to this website first: </w:t>
      </w:r>
      <w:hyperlink r:id="rId4" w:history="1">
        <w:r w:rsidRPr="00A83B69">
          <w:rPr>
            <w:rStyle w:val="Hyperlink"/>
          </w:rPr>
          <w:t>http://www.epa.gov/climatechange/kids/</w:t>
        </w:r>
      </w:hyperlink>
    </w:p>
    <w:p w:rsidR="00281A5A" w:rsidRDefault="00281A5A">
      <w:r>
        <w:t>Play the video with your headphones on.</w:t>
      </w:r>
    </w:p>
    <w:p w:rsidR="00281A5A" w:rsidRDefault="00281A5A"/>
    <w:p w:rsidR="00D5438E" w:rsidRDefault="00281A5A">
      <w:r>
        <w:t>Be sure to click on the links on the page</w:t>
      </w:r>
      <w:r w:rsidRPr="00281A5A">
        <w:rPr>
          <w:b/>
        </w:rPr>
        <w:t>. Calculate Your Emissions</w:t>
      </w:r>
      <w:r>
        <w:t xml:space="preserve"> helps you see how you’re already doing to help stop prevent negative climate change, </w:t>
      </w:r>
      <w:r>
        <w:rPr>
          <w:b/>
        </w:rPr>
        <w:t>See the Impacts</w:t>
      </w:r>
      <w:r>
        <w:t xml:space="preserve"> helps you find the health effects of air pollution as well as what climate change is doing to the entire planet, and </w:t>
      </w:r>
      <w:r>
        <w:rPr>
          <w:b/>
        </w:rPr>
        <w:t>Be Part of the Solution</w:t>
      </w:r>
      <w:r>
        <w:t xml:space="preserve"> provides real solutions that people can do to help lessen air</w:t>
      </w:r>
      <w:r w:rsidR="00D5438E">
        <w:t xml:space="preserve"> pollution and climate change. Be sure to look for: </w:t>
      </w:r>
    </w:p>
    <w:p w:rsidR="00D5438E" w:rsidRDefault="00D5438E" w:rsidP="00D5438E">
      <w:pPr>
        <w:ind w:firstLine="720"/>
      </w:pPr>
      <w:r>
        <w:t>• A</w:t>
      </w:r>
      <w:r w:rsidRPr="00D5438E">
        <w:t xml:space="preserve">lternatives to fossil fuels to reduce air pollution </w:t>
      </w:r>
      <w:r w:rsidRPr="00D5438E">
        <w:tab/>
      </w:r>
    </w:p>
    <w:p w:rsidR="00D5438E" w:rsidRDefault="00D5438E" w:rsidP="00D5438E">
      <w:pPr>
        <w:ind w:left="720"/>
      </w:pPr>
      <w:proofErr w:type="gramStart"/>
      <w:r>
        <w:t xml:space="preserve">• </w:t>
      </w:r>
      <w:r w:rsidRPr="00D5438E">
        <w:t>Ways to reduce ground-level ozone and air pollutants.</w:t>
      </w:r>
      <w:proofErr w:type="gramEnd"/>
      <w:r w:rsidRPr="00D5438E">
        <w:t xml:space="preserve"> </w:t>
      </w:r>
    </w:p>
    <w:p w:rsidR="00D5438E" w:rsidRDefault="00D5438E" w:rsidP="00D5438E">
      <w:pPr>
        <w:ind w:left="720"/>
      </w:pPr>
      <w:proofErr w:type="gramStart"/>
      <w:r>
        <w:t xml:space="preserve">• </w:t>
      </w:r>
      <w:r w:rsidRPr="00D5438E">
        <w:t>Increasing energy efficiency to combat climate change.</w:t>
      </w:r>
      <w:proofErr w:type="gramEnd"/>
      <w:r w:rsidRPr="00D5438E">
        <w:t xml:space="preserve"> </w:t>
      </w:r>
      <w:r>
        <w:t xml:space="preserve">• </w:t>
      </w:r>
      <w:r w:rsidRPr="00D5438E">
        <w:t>Alternative transportation such as bi</w:t>
      </w:r>
      <w:r>
        <w:t xml:space="preserve">king to work, </w:t>
      </w:r>
      <w:proofErr w:type="spellStart"/>
      <w:r>
        <w:t>teleworking</w:t>
      </w:r>
      <w:proofErr w:type="spellEnd"/>
      <w:r>
        <w:t>, etc</w:t>
      </w:r>
      <w:r w:rsidRPr="00D5438E">
        <w:tab/>
      </w:r>
    </w:p>
    <w:p w:rsidR="00281A5A" w:rsidRPr="00281A5A" w:rsidRDefault="00D5438E" w:rsidP="00D5438E">
      <w:pPr>
        <w:ind w:firstLine="720"/>
      </w:pPr>
      <w:r>
        <w:t xml:space="preserve">• </w:t>
      </w:r>
      <w:r w:rsidRPr="00D5438E">
        <w:t>“Green Jobs” related to air quality and climate change.</w:t>
      </w:r>
    </w:p>
    <w:p w:rsidR="00281A5A" w:rsidRDefault="00281A5A"/>
    <w:p w:rsidR="00281A5A" w:rsidRDefault="00281A5A"/>
    <w:p w:rsidR="00281A5A" w:rsidRDefault="00281A5A">
      <w:r>
        <w:t xml:space="preserve">This website: </w:t>
      </w:r>
      <w:hyperlink r:id="rId5" w:history="1">
        <w:r w:rsidRPr="00A83B69">
          <w:rPr>
            <w:rStyle w:val="Hyperlink"/>
          </w:rPr>
          <w:t>http://airnow.gov/index.cfm?action=student.main</w:t>
        </w:r>
      </w:hyperlink>
      <w:r>
        <w:t xml:space="preserve"> has more information, especially about: </w:t>
      </w:r>
    </w:p>
    <w:p w:rsidR="00281A5A" w:rsidRDefault="00D5438E" w:rsidP="00D5438E">
      <w:pPr>
        <w:ind w:firstLine="720"/>
      </w:pPr>
      <w:proofErr w:type="gramStart"/>
      <w:r>
        <w:t xml:space="preserve">• </w:t>
      </w:r>
      <w:r w:rsidR="00281A5A" w:rsidRPr="00281A5A">
        <w:t>Health effects of air pollution.</w:t>
      </w:r>
      <w:proofErr w:type="gramEnd"/>
      <w:r w:rsidR="00281A5A" w:rsidRPr="00281A5A">
        <w:t xml:space="preserve"> </w:t>
      </w:r>
      <w:r w:rsidR="00281A5A" w:rsidRPr="00281A5A">
        <w:t></w:t>
      </w:r>
      <w:r w:rsidR="00281A5A" w:rsidRPr="00281A5A">
        <w:tab/>
      </w:r>
    </w:p>
    <w:p w:rsidR="00281A5A" w:rsidRDefault="00D5438E" w:rsidP="00D5438E">
      <w:pPr>
        <w:ind w:firstLine="720"/>
      </w:pPr>
      <w:proofErr w:type="gramStart"/>
      <w:r>
        <w:t xml:space="preserve">• </w:t>
      </w:r>
      <w:r w:rsidR="00281A5A" w:rsidRPr="00281A5A">
        <w:t>The Air Quality Index as an education tool.</w:t>
      </w:r>
      <w:proofErr w:type="gramEnd"/>
      <w:r w:rsidR="00281A5A" w:rsidRPr="00281A5A">
        <w:t xml:space="preserve"> </w:t>
      </w:r>
      <w:r w:rsidR="00281A5A" w:rsidRPr="00281A5A">
        <w:t></w:t>
      </w:r>
      <w:r w:rsidR="00281A5A" w:rsidRPr="00281A5A">
        <w:tab/>
      </w:r>
      <w:r w:rsidR="00281A5A" w:rsidRPr="00281A5A">
        <w:tab/>
      </w:r>
    </w:p>
    <w:p w:rsidR="00281A5A" w:rsidRDefault="00D5438E" w:rsidP="00D5438E">
      <w:pPr>
        <w:ind w:firstLine="720"/>
      </w:pPr>
      <w:proofErr w:type="gramStart"/>
      <w:r>
        <w:t xml:space="preserve">• </w:t>
      </w:r>
      <w:r w:rsidR="00281A5A" w:rsidRPr="00281A5A">
        <w:t>Ways to reduce ground-level ozone and air pollutants.</w:t>
      </w:r>
      <w:proofErr w:type="gramEnd"/>
    </w:p>
    <w:sectPr w:rsidR="00281A5A" w:rsidSect="00281A5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1A5A"/>
    <w:rsid w:val="00281A5A"/>
    <w:rsid w:val="00D5438E"/>
    <w:rsid w:val="00E95134"/>
    <w:rsid w:val="00F71CE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0F25"/>
    <w:rPr>
      <w:rFonts w:ascii="Chalkboard" w:hAnsi="Chalkboard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A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543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pa.gov/climatechange/kids/" TargetMode="External"/><Relationship Id="rId5" Type="http://schemas.openxmlformats.org/officeDocument/2006/relationships/hyperlink" Target="http://airnow.gov/index.cfm?action=student.ma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Macintosh Word</Application>
  <DocSecurity>0</DocSecurity>
  <Lines>9</Lines>
  <Paragraphs>2</Paragraphs>
  <ScaleCrop>false</ScaleCrop>
  <Company>HCPSS Elementary Gifted/Talented Resource Teacher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2</cp:revision>
  <cp:lastPrinted>2012-02-09T18:54:00Z</cp:lastPrinted>
  <dcterms:created xsi:type="dcterms:W3CDTF">2012-02-09T18:39:00Z</dcterms:created>
  <dcterms:modified xsi:type="dcterms:W3CDTF">2013-02-05T20:31:00Z</dcterms:modified>
</cp:coreProperties>
</file>